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76E4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19.12.2025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7266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next"/>
        <w:sdt>
          <w:sdtPr>
            <w:rPr>
              <w:rFonts w:eastAsia="Times New Roman"/>
              <w:b/>
              <w:szCs w:val="20"/>
              <w:lang w:eastAsia="ru-RU"/>
            </w:rPr>
            <w:id w:val="1914848672"/>
            <w:placeholder>
              <w:docPart w:val="6A31C4EE37204091A0806D7F66C5F1C8"/>
            </w:placeholder>
          </w:sdtPr>
          <w:sdtContent>
            <w:p w:rsidR="00E01095" w:rsidRDefault="00E01095" w:rsidP="00222C29">
              <w:pPr>
                <w:spacing w:after="0" w:line="240" w:lineRule="auto"/>
                <w:jc w:val="center"/>
                <w:rPr>
                  <w:b/>
                  <w:szCs w:val="28"/>
                </w:rPr>
              </w:pPr>
              <w:r w:rsidRPr="00515315">
                <w:rPr>
                  <w:b/>
                  <w:szCs w:val="28"/>
                </w:rPr>
                <w:t xml:space="preserve">О внесении изменений в </w:t>
              </w:r>
              <w:r>
                <w:rPr>
                  <w:b/>
                  <w:szCs w:val="28"/>
                </w:rPr>
                <w:t xml:space="preserve">муниципальную программу </w:t>
              </w:r>
            </w:p>
            <w:p w:rsidR="00E01095" w:rsidRDefault="00E01095" w:rsidP="00222C29">
              <w:pPr>
                <w:spacing w:after="0" w:line="240" w:lineRule="auto"/>
                <w:jc w:val="center"/>
                <w:rPr>
                  <w:b/>
                  <w:szCs w:val="28"/>
                </w:rPr>
              </w:pPr>
              <w:r>
                <w:rPr>
                  <w:b/>
                  <w:szCs w:val="28"/>
                </w:rPr>
                <w:t xml:space="preserve">города Мурманска </w:t>
              </w:r>
              <w:r w:rsidRPr="00515315">
                <w:rPr>
                  <w:b/>
                  <w:szCs w:val="28"/>
                </w:rPr>
                <w:t>«Управление муниципальными финансами»</w:t>
              </w:r>
              <w:r>
                <w:rPr>
                  <w:b/>
                  <w:szCs w:val="28"/>
                </w:rPr>
                <w:t xml:space="preserve">                 </w:t>
              </w:r>
              <w:r w:rsidRPr="00515315">
                <w:rPr>
                  <w:b/>
                  <w:szCs w:val="28"/>
                </w:rPr>
                <w:t xml:space="preserve">на </w:t>
              </w:r>
              <w:r>
                <w:rPr>
                  <w:b/>
                  <w:szCs w:val="28"/>
                </w:rPr>
                <w:t>2023 - 2028</w:t>
              </w:r>
              <w:r w:rsidRPr="00515315">
                <w:rPr>
                  <w:b/>
                  <w:szCs w:val="28"/>
                </w:rPr>
                <w:t xml:space="preserve"> годы</w:t>
              </w:r>
              <w:r>
                <w:rPr>
                  <w:b/>
                  <w:szCs w:val="28"/>
                </w:rPr>
                <w:t xml:space="preserve">, </w:t>
              </w:r>
              <w:proofErr w:type="gramStart"/>
              <w:r>
                <w:rPr>
                  <w:b/>
                  <w:szCs w:val="28"/>
                </w:rPr>
                <w:t>утвержденную</w:t>
              </w:r>
              <w:proofErr w:type="gramEnd"/>
              <w:r>
                <w:rPr>
                  <w:b/>
                  <w:szCs w:val="28"/>
                </w:rPr>
                <w:t xml:space="preserve"> постановлением</w:t>
              </w:r>
            </w:p>
            <w:p w:rsidR="00E01095" w:rsidRDefault="00E01095" w:rsidP="00222C29">
              <w:pPr>
                <w:spacing w:after="0" w:line="240" w:lineRule="auto"/>
                <w:jc w:val="center"/>
                <w:rPr>
                  <w:rFonts w:eastAsia="Times New Roman"/>
                  <w:b/>
                  <w:szCs w:val="20"/>
                </w:rPr>
              </w:pPr>
              <w:r>
                <w:rPr>
                  <w:b/>
                  <w:szCs w:val="28"/>
                </w:rPr>
                <w:t xml:space="preserve">администрации города Мурманска от 14.11.2022 № 3526                                 </w:t>
              </w:r>
              <w:r w:rsidRPr="00CF496F">
                <w:rPr>
                  <w:b/>
                  <w:szCs w:val="28"/>
                </w:rPr>
                <w:t>(</w:t>
              </w:r>
              <w:r>
                <w:rPr>
                  <w:b/>
                  <w:szCs w:val="28"/>
                </w:rPr>
                <w:t>в ред. постановлений от 14.03.2023 № 898, от 25.05.2023 № 1878,                             от 21.12.2023 № 4477</w:t>
              </w:r>
              <w:r w:rsidRPr="00C65AB6">
                <w:rPr>
                  <w:b/>
                  <w:szCs w:val="28"/>
                </w:rPr>
                <w:t xml:space="preserve">, </w:t>
              </w:r>
              <w:proofErr w:type="gramStart"/>
              <w:r w:rsidRPr="00C65AB6">
                <w:rPr>
                  <w:b/>
                  <w:szCs w:val="28"/>
                </w:rPr>
                <w:t>от</w:t>
              </w:r>
              <w:proofErr w:type="gramEnd"/>
              <w:r w:rsidRPr="00C65AB6">
                <w:rPr>
                  <w:b/>
                  <w:szCs w:val="28"/>
                </w:rPr>
                <w:t xml:space="preserve"> 29.03.2024 №</w:t>
              </w:r>
              <w:r w:rsidRPr="00C65AB6">
                <w:rPr>
                  <w:b/>
                  <w:color w:val="FF0000"/>
                  <w:szCs w:val="28"/>
                </w:rPr>
                <w:t xml:space="preserve"> </w:t>
              </w:r>
              <w:r w:rsidRPr="00C65AB6">
                <w:rPr>
                  <w:b/>
                  <w:szCs w:val="28"/>
                </w:rPr>
                <w:t>1212</w:t>
              </w:r>
              <w:r>
                <w:rPr>
                  <w:b/>
                  <w:szCs w:val="28"/>
                </w:rPr>
                <w:t>, от 19.12.2024 № 4158,                             от 20.03.2025 № 1095</w:t>
              </w:r>
              <w:r w:rsidRPr="00C65AB6">
                <w:rPr>
                  <w:b/>
                  <w:szCs w:val="28"/>
                </w:rPr>
                <w:t>)</w:t>
              </w:r>
            </w:p>
          </w:sdtContent>
        </w:sdt>
        <w:p w:rsidR="00FD3B16" w:rsidRPr="00FD3B16" w:rsidRDefault="00600E5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E0109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7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</w:t>
      </w:r>
      <w:proofErr w:type="gramStart"/>
      <w:r w:rsidRPr="000751D6">
        <w:rPr>
          <w:szCs w:val="28"/>
        </w:rPr>
        <w:t>организации местного самоуправления в Российской Федерации»</w:t>
      </w:r>
      <w:r>
        <w:rPr>
          <w:bCs/>
          <w:szCs w:val="28"/>
        </w:rPr>
        <w:t xml:space="preserve">, Уставом муниципального образования городской округ город-герой Мурманск, решением Совета депутатов города Мурманска от 13.12.2024 № 6-85               «О бюджете муниципального образования город Мурманск на 2025 год и на плановый период 2026 и 2027 годов», </w:t>
      </w:r>
      <w:r w:rsidRPr="000751D6">
        <w:rPr>
          <w:szCs w:val="28"/>
        </w:rPr>
        <w:t xml:space="preserve">постановлением администрации города Мурманска от </w:t>
      </w:r>
      <w:r>
        <w:rPr>
          <w:szCs w:val="28"/>
        </w:rPr>
        <w:t>06.07</w:t>
      </w:r>
      <w:r w:rsidRPr="000751D6">
        <w:rPr>
          <w:szCs w:val="28"/>
        </w:rPr>
        <w:t>.20</w:t>
      </w:r>
      <w:r>
        <w:rPr>
          <w:szCs w:val="28"/>
        </w:rPr>
        <w:t xml:space="preserve">22 </w:t>
      </w:r>
      <w:r w:rsidRPr="000751D6">
        <w:rPr>
          <w:szCs w:val="28"/>
        </w:rPr>
        <w:t xml:space="preserve">№ </w:t>
      </w:r>
      <w:r>
        <w:rPr>
          <w:szCs w:val="28"/>
        </w:rPr>
        <w:t xml:space="preserve">1860 </w:t>
      </w:r>
      <w:r w:rsidRPr="000751D6">
        <w:rPr>
          <w:szCs w:val="28"/>
        </w:rPr>
        <w:t>«Об утверждении Порядка разработки, реализации и оценки эффективности муниципальных программ города Мурманска», распоряжением администрации города</w:t>
      </w:r>
      <w:proofErr w:type="gramEnd"/>
      <w:r w:rsidRPr="000751D6">
        <w:rPr>
          <w:szCs w:val="28"/>
        </w:rPr>
        <w:t xml:space="preserve"> Мурманска от </w:t>
      </w:r>
      <w:r>
        <w:rPr>
          <w:szCs w:val="28"/>
        </w:rPr>
        <w:t>09.11.2022</w:t>
      </w:r>
      <w:r w:rsidRPr="007644C7">
        <w:rPr>
          <w:szCs w:val="28"/>
        </w:rPr>
        <w:t xml:space="preserve"> №</w:t>
      </w:r>
      <w:r>
        <w:rPr>
          <w:szCs w:val="28"/>
        </w:rPr>
        <w:t xml:space="preserve"> 63-р</w:t>
      </w:r>
      <w:r w:rsidRPr="003F504C">
        <w:rPr>
          <w:szCs w:val="28"/>
        </w:rPr>
        <w:t xml:space="preserve"> </w:t>
      </w:r>
      <w:r>
        <w:rPr>
          <w:szCs w:val="28"/>
        </w:rPr>
        <w:t>«Об утверждении перечня муниципальных программ города Мурманска на 2023 – 2028 годы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r w:rsidR="00A60707">
        <w:rPr>
          <w:rFonts w:eastAsia="Times New Roman"/>
          <w:szCs w:val="28"/>
          <w:lang w:eastAsia="ru-RU"/>
        </w:rPr>
        <w:t xml:space="preserve"> 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01095" w:rsidRPr="00BA326E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«Управление муниципальными финансами» на </w:t>
      </w:r>
      <w:r>
        <w:rPr>
          <w:szCs w:val="28"/>
        </w:rPr>
        <w:t xml:space="preserve">2023 – 2028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</w:t>
      </w:r>
      <w:r>
        <w:rPr>
          <w:szCs w:val="28"/>
        </w:rPr>
        <w:t>14</w:t>
      </w:r>
      <w:r w:rsidRPr="00667489">
        <w:rPr>
          <w:szCs w:val="28"/>
        </w:rPr>
        <w:t>.11.20</w:t>
      </w:r>
      <w:r>
        <w:rPr>
          <w:szCs w:val="28"/>
        </w:rPr>
        <w:t>22</w:t>
      </w:r>
      <w:r w:rsidRPr="00667489">
        <w:rPr>
          <w:szCs w:val="28"/>
        </w:rPr>
        <w:t xml:space="preserve"> № </w:t>
      </w:r>
      <w:r>
        <w:rPr>
          <w:szCs w:val="28"/>
        </w:rPr>
        <w:t>3526                  (в ред. постановлений от 14.03.2023 № 898, от 25.05.2023 № 1878, от 21.12.2023 № 4477, от 29.03.2024 № 1212, от 19.12.2024 № 4158, от 20.03.2025 № 1095)</w:t>
      </w:r>
      <w:r w:rsidRPr="00BA326E">
        <w:rPr>
          <w:szCs w:val="28"/>
        </w:rPr>
        <w:t>, следующие изменения:</w:t>
      </w:r>
      <w:proofErr w:type="gramEnd"/>
    </w:p>
    <w:p w:rsidR="00E01095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>
        <w:rPr>
          <w:szCs w:val="28"/>
        </w:rPr>
        <w:t>В разделе</w:t>
      </w:r>
      <w:r w:rsidRPr="00667489">
        <w:rPr>
          <w:szCs w:val="28"/>
        </w:rPr>
        <w:t xml:space="preserve"> «Паспорт </w:t>
      </w:r>
      <w:r w:rsidRPr="00B7773A">
        <w:rPr>
          <w:szCs w:val="28"/>
        </w:rPr>
        <w:t>муниципальной программы города Мурманска</w:t>
      </w:r>
      <w:r>
        <w:rPr>
          <w:szCs w:val="28"/>
        </w:rPr>
        <w:t xml:space="preserve"> </w:t>
      </w:r>
      <w:r w:rsidRPr="00B7773A">
        <w:rPr>
          <w:bCs/>
          <w:szCs w:val="28"/>
        </w:rPr>
        <w:t>«Управление муниципальными финансами» на 2023</w:t>
      </w:r>
      <w:r>
        <w:rPr>
          <w:bCs/>
          <w:szCs w:val="28"/>
        </w:rPr>
        <w:t xml:space="preserve"> </w:t>
      </w:r>
      <w:r w:rsidRPr="00B7773A">
        <w:rPr>
          <w:bCs/>
          <w:szCs w:val="28"/>
        </w:rPr>
        <w:t>-</w:t>
      </w:r>
      <w:r>
        <w:rPr>
          <w:bCs/>
          <w:szCs w:val="28"/>
        </w:rPr>
        <w:t xml:space="preserve"> </w:t>
      </w:r>
      <w:r w:rsidRPr="00B7773A">
        <w:rPr>
          <w:bCs/>
          <w:szCs w:val="28"/>
        </w:rPr>
        <w:t>2028 годы</w:t>
      </w:r>
      <w:r w:rsidRPr="00667489">
        <w:rPr>
          <w:szCs w:val="28"/>
        </w:rPr>
        <w:t>»</w:t>
      </w:r>
      <w:r>
        <w:rPr>
          <w:szCs w:val="28"/>
        </w:rPr>
        <w:t>:</w:t>
      </w:r>
    </w:p>
    <w:p w:rsidR="00E01095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– с</w:t>
      </w:r>
      <w:r w:rsidRPr="00667489">
        <w:rPr>
          <w:szCs w:val="28"/>
        </w:rPr>
        <w:t>троку «Финансовое обеспечение программы» изложить в новой редакции:</w:t>
      </w:r>
    </w:p>
    <w:p w:rsidR="00E01095" w:rsidRPr="00667489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E01095" w:rsidRPr="00667489" w:rsidTr="00222C29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667489" w:rsidRDefault="00E01095" w:rsidP="00222C29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 xml:space="preserve">Финансовое обеспечение </w:t>
            </w:r>
            <w:r w:rsidRPr="00667489">
              <w:rPr>
                <w:szCs w:val="28"/>
              </w:rPr>
              <w:lastRenderedPageBreak/>
              <w:t>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C26D0C" w:rsidRDefault="00E01095" w:rsidP="00222C29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Всего по программе: </w:t>
            </w:r>
            <w:r>
              <w:rPr>
                <w:rFonts w:eastAsia="Calibri"/>
                <w:sz w:val="28"/>
                <w:szCs w:val="28"/>
                <w:lang w:eastAsia="en-US"/>
              </w:rPr>
              <w:t>4 532 191,9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lastRenderedPageBreak/>
              <w:t>числе:</w:t>
            </w:r>
          </w:p>
          <w:p w:rsidR="00E01095" w:rsidRPr="00C26D0C" w:rsidRDefault="00E01095" w:rsidP="00222C29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местный бюджет (далее – МБ): </w:t>
            </w:r>
            <w:r>
              <w:rPr>
                <w:rFonts w:eastAsia="Calibri"/>
                <w:sz w:val="28"/>
                <w:szCs w:val="28"/>
                <w:lang w:eastAsia="en-US"/>
              </w:rPr>
              <w:t>4 532 191,9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             тыс. руб., из них</w:t>
            </w:r>
          </w:p>
          <w:p w:rsidR="00E01095" w:rsidRPr="00C26D0C" w:rsidRDefault="00E01095" w:rsidP="00222C29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>2023 год: 309 722,7 тыс. руб.;</w:t>
            </w:r>
          </w:p>
          <w:p w:rsidR="00E01095" w:rsidRPr="00C26D0C" w:rsidRDefault="00E01095" w:rsidP="00222C29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>2024 год: 593 572,9 тыс. руб.;</w:t>
            </w:r>
          </w:p>
          <w:p w:rsidR="00E01095" w:rsidRPr="00C26D0C" w:rsidRDefault="00E01095" w:rsidP="00222C29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2025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>871 483,4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01095" w:rsidRPr="00C26D0C" w:rsidRDefault="00E01095" w:rsidP="00222C29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2026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>1 353 224,9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01095" w:rsidRPr="00C26D0C" w:rsidRDefault="00E01095" w:rsidP="00222C29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2027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>913 960,7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01095" w:rsidRPr="00667489" w:rsidRDefault="00E01095" w:rsidP="00222C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26D0C">
              <w:rPr>
                <w:szCs w:val="28"/>
              </w:rPr>
              <w:t xml:space="preserve">2028 год: </w:t>
            </w:r>
            <w:r>
              <w:rPr>
                <w:szCs w:val="28"/>
              </w:rPr>
              <w:t>490 227,3</w:t>
            </w:r>
            <w:r w:rsidRPr="00C26D0C">
              <w:rPr>
                <w:szCs w:val="28"/>
              </w:rPr>
              <w:t xml:space="preserve"> тыс. руб.</w:t>
            </w:r>
          </w:p>
        </w:tc>
      </w:tr>
    </w:tbl>
    <w:p w:rsidR="00E01095" w:rsidRDefault="00E01095" w:rsidP="00E01095">
      <w:pPr>
        <w:tabs>
          <w:tab w:val="left" w:pos="567"/>
          <w:tab w:val="left" w:pos="851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ab/>
      </w:r>
      <w:r w:rsidRPr="00C2210E">
        <w:rPr>
          <w:szCs w:val="28"/>
        </w:rPr>
        <w:t xml:space="preserve">– </w:t>
      </w:r>
      <w:r>
        <w:rPr>
          <w:szCs w:val="28"/>
        </w:rPr>
        <w:t>с</w:t>
      </w:r>
      <w:r w:rsidRPr="00667489">
        <w:rPr>
          <w:szCs w:val="28"/>
        </w:rPr>
        <w:t>троку «</w:t>
      </w:r>
      <w:r>
        <w:rPr>
          <w:szCs w:val="28"/>
        </w:rPr>
        <w:t>Соисполнители программы</w:t>
      </w:r>
      <w:r w:rsidRPr="00667489">
        <w:rPr>
          <w:szCs w:val="28"/>
        </w:rPr>
        <w:t>» изложить в новой редакции: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E01095" w:rsidRPr="00323432" w:rsidTr="00222C29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667489" w:rsidRDefault="00E01095" w:rsidP="00222C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Соисполнители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667489" w:rsidRDefault="00E01095" w:rsidP="00222C29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 xml:space="preserve">Комитет имущественных отношений города Мурманска (далее - КИО), Совет депутатов города Мурманска (далее - СД), администрация города Мурманска (далее - АГМ), комитет по социальной поддержке и охране здоровья администрации города Мурманска (далее - </w:t>
            </w:r>
            <w:proofErr w:type="spellStart"/>
            <w:r>
              <w:rPr>
                <w:szCs w:val="28"/>
                <w:lang w:eastAsia="ru-RU"/>
              </w:rPr>
              <w:t>КСПиОЗ</w:t>
            </w:r>
            <w:proofErr w:type="spellEnd"/>
            <w:r>
              <w:rPr>
                <w:szCs w:val="28"/>
                <w:lang w:eastAsia="ru-RU"/>
              </w:rPr>
              <w:t xml:space="preserve">), комитет по культуре администрации города Мурманска (далее - КК), комитет по физической культуре и спорту администрации города Мурманска (далее – </w:t>
            </w:r>
            <w:proofErr w:type="spellStart"/>
            <w:r>
              <w:rPr>
                <w:szCs w:val="28"/>
                <w:lang w:eastAsia="ru-RU"/>
              </w:rPr>
              <w:t>КФКиС</w:t>
            </w:r>
            <w:proofErr w:type="spellEnd"/>
            <w:r>
              <w:rPr>
                <w:szCs w:val="28"/>
                <w:lang w:eastAsia="ru-RU"/>
              </w:rPr>
              <w:t>),  комитет территориального развития и строительства администрации города Мурманска (далее - КТРИС), комитет</w:t>
            </w:r>
            <w:proofErr w:type="gramEnd"/>
            <w:r>
              <w:rPr>
                <w:szCs w:val="28"/>
                <w:lang w:eastAsia="ru-RU"/>
              </w:rPr>
              <w:t xml:space="preserve"> по образованию администрации города Мурманска (далее - </w:t>
            </w:r>
            <w:proofErr w:type="gramStart"/>
            <w:r>
              <w:rPr>
                <w:szCs w:val="28"/>
                <w:lang w:eastAsia="ru-RU"/>
              </w:rPr>
              <w:t>КО</w:t>
            </w:r>
            <w:proofErr w:type="gramEnd"/>
            <w:r>
              <w:rPr>
                <w:szCs w:val="28"/>
                <w:lang w:eastAsia="ru-RU"/>
              </w:rPr>
              <w:t xml:space="preserve">), управление финансов администрации города Мурманска (далее - УФ), комитет по развитию городского хозяйства администрации города Мурманска (далее - КРГХ), контрольно-счетная палата города Мурманска (далее - КСП), комитет по экономическому развитию и туризму администрации города Мурманска (далее - </w:t>
            </w:r>
            <w:proofErr w:type="spellStart"/>
            <w:r>
              <w:rPr>
                <w:szCs w:val="28"/>
                <w:lang w:eastAsia="ru-RU"/>
              </w:rPr>
              <w:t>КЭРиТ</w:t>
            </w:r>
            <w:proofErr w:type="spellEnd"/>
            <w:r>
              <w:rPr>
                <w:szCs w:val="28"/>
                <w:lang w:eastAsia="ru-RU"/>
              </w:rPr>
              <w:t>), комитет по жилищной политике администрации города Мурманска (далее - КЖП), управление пресс-службы и информации администрации города Мурманска (УПСИ)</w:t>
            </w:r>
          </w:p>
        </w:tc>
      </w:tr>
    </w:tbl>
    <w:p w:rsidR="00E01095" w:rsidRDefault="00E01095" w:rsidP="00E0109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1.2. Раздел</w:t>
      </w:r>
      <w:r w:rsidRPr="002744DE">
        <w:rPr>
          <w:rFonts w:eastAsiaTheme="minorEastAsia"/>
          <w:szCs w:val="24"/>
          <w:lang w:eastAsia="ru-RU"/>
        </w:rPr>
        <w:t xml:space="preserve"> </w:t>
      </w:r>
      <w:r>
        <w:rPr>
          <w:rFonts w:eastAsiaTheme="minorEastAsia"/>
          <w:szCs w:val="24"/>
          <w:lang w:eastAsia="ru-RU"/>
        </w:rPr>
        <w:t>1 «</w:t>
      </w:r>
      <w:r w:rsidRPr="002744DE">
        <w:rPr>
          <w:szCs w:val="28"/>
        </w:rPr>
        <w:t>Перечень показателей муниципальной программы</w:t>
      </w:r>
      <w:r>
        <w:rPr>
          <w:szCs w:val="28"/>
        </w:rPr>
        <w:t>» изложить в новой редакции согласно приложению № 1 к настоящему постановлению.</w:t>
      </w:r>
    </w:p>
    <w:p w:rsidR="00E01095" w:rsidRPr="00A07705" w:rsidRDefault="00E01095" w:rsidP="00E01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1.3. Раздел 2 «</w:t>
      </w:r>
      <w:r w:rsidRPr="002744DE">
        <w:rPr>
          <w:szCs w:val="28"/>
        </w:rPr>
        <w:t xml:space="preserve">Перечень </w:t>
      </w:r>
      <w:r>
        <w:rPr>
          <w:szCs w:val="28"/>
        </w:rPr>
        <w:t>основных мероприятий</w:t>
      </w:r>
      <w:r w:rsidRPr="002744DE">
        <w:rPr>
          <w:szCs w:val="28"/>
        </w:rPr>
        <w:t xml:space="preserve"> муниципальной программы</w:t>
      </w:r>
      <w:r>
        <w:rPr>
          <w:szCs w:val="28"/>
        </w:rPr>
        <w:t>» изложить в новой редакции согласно приложению № 2 к настоящему постановлению.</w:t>
      </w:r>
    </w:p>
    <w:p w:rsidR="00E01095" w:rsidRDefault="00E01095" w:rsidP="00E01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1.4. Раздел 4 «</w:t>
      </w:r>
      <w:r w:rsidRPr="00B7773A">
        <w:rPr>
          <w:szCs w:val="28"/>
        </w:rPr>
        <w:t>Сведения об объемах финансирования муниципальной программы</w:t>
      </w:r>
      <w:r w:rsidRPr="00667489">
        <w:rPr>
          <w:szCs w:val="28"/>
        </w:rPr>
        <w:t>»</w:t>
      </w:r>
      <w:r>
        <w:rPr>
          <w:szCs w:val="28"/>
        </w:rPr>
        <w:t xml:space="preserve"> изложить в новой редакции согласно приложению № 3 к настоящему постановлению.</w:t>
      </w:r>
    </w:p>
    <w:p w:rsidR="00E01095" w:rsidRPr="00972B29" w:rsidRDefault="00E01095" w:rsidP="00E01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1.5. Раздел</w:t>
      </w:r>
      <w:r>
        <w:rPr>
          <w:rFonts w:eastAsiaTheme="minorEastAsia"/>
          <w:szCs w:val="24"/>
          <w:lang w:eastAsia="ru-RU"/>
        </w:rPr>
        <w:t xml:space="preserve"> 6 «</w:t>
      </w:r>
      <w:r w:rsidRPr="006350DF">
        <w:t>Сведения об источниках и методике расчета значений показателей муниципальной программы</w:t>
      </w:r>
      <w:r w:rsidRPr="00972B29">
        <w:rPr>
          <w:szCs w:val="28"/>
        </w:rPr>
        <w:t>» изложить в новой редакции согласно приложению № 4 к настоящему постановлению.</w:t>
      </w:r>
    </w:p>
    <w:p w:rsidR="00E01095" w:rsidRPr="000751D6" w:rsidRDefault="00E01095" w:rsidP="00E01095">
      <w:pPr>
        <w:tabs>
          <w:tab w:val="left" w:pos="851"/>
          <w:tab w:val="left" w:pos="993"/>
        </w:tabs>
        <w:spacing w:after="0" w:line="240" w:lineRule="atLeast"/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  </w:t>
      </w:r>
      <w:r w:rsidRPr="000751D6">
        <w:rPr>
          <w:szCs w:val="28"/>
        </w:rPr>
        <w:t xml:space="preserve">2. </w:t>
      </w:r>
      <w:r>
        <w:rPr>
          <w:szCs w:val="28"/>
        </w:rPr>
        <w:t>О</w:t>
      </w:r>
      <w:r w:rsidRPr="00484947">
        <w:rPr>
          <w:szCs w:val="28"/>
        </w:rPr>
        <w:t>тдел</w:t>
      </w:r>
      <w:r>
        <w:rPr>
          <w:szCs w:val="28"/>
        </w:rPr>
        <w:t>у</w:t>
      </w:r>
      <w:r w:rsidRPr="00484947">
        <w:rPr>
          <w:szCs w:val="28"/>
        </w:rPr>
        <w:t xml:space="preserve"> </w:t>
      </w:r>
      <w:r>
        <w:rPr>
          <w:szCs w:val="28"/>
        </w:rPr>
        <w:t>администрирования инфраструктуры и информационных систем</w:t>
      </w:r>
      <w:r w:rsidRPr="00484947">
        <w:rPr>
          <w:szCs w:val="28"/>
        </w:rPr>
        <w:t xml:space="preserve">   администрации города Мурманска</w:t>
      </w:r>
      <w:r w:rsidRPr="000751D6">
        <w:rPr>
          <w:szCs w:val="28"/>
        </w:rPr>
        <w:t xml:space="preserve"> </w:t>
      </w:r>
      <w:r>
        <w:rPr>
          <w:szCs w:val="28"/>
        </w:rPr>
        <w:t>(</w:t>
      </w:r>
      <w:proofErr w:type="spellStart"/>
      <w:r>
        <w:rPr>
          <w:szCs w:val="28"/>
        </w:rPr>
        <w:t>Харлан</w:t>
      </w:r>
      <w:proofErr w:type="spellEnd"/>
      <w:r>
        <w:rPr>
          <w:szCs w:val="28"/>
        </w:rPr>
        <w:t xml:space="preserve"> Я.В.)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</w:t>
      </w:r>
      <w:r>
        <w:rPr>
          <w:szCs w:val="28"/>
        </w:rPr>
        <w:t xml:space="preserve"> с приложениями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E01095" w:rsidRPr="000751D6" w:rsidRDefault="00E01095" w:rsidP="00E01095">
      <w:pPr>
        <w:autoSpaceDE w:val="0"/>
        <w:autoSpaceDN w:val="0"/>
        <w:adjustRightInd w:val="0"/>
        <w:spacing w:after="0" w:line="240" w:lineRule="atLeast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</w:t>
      </w:r>
      <w:r>
        <w:rPr>
          <w:szCs w:val="28"/>
        </w:rPr>
        <w:t>кции газеты «Вечерний Мурманск» (</w:t>
      </w:r>
      <w:proofErr w:type="spellStart"/>
      <w:r w:rsidRPr="00E67898">
        <w:rPr>
          <w:szCs w:val="28"/>
        </w:rPr>
        <w:t>Минко</w:t>
      </w:r>
      <w:proofErr w:type="spellEnd"/>
      <w:r w:rsidRPr="00E67898">
        <w:rPr>
          <w:szCs w:val="28"/>
        </w:rPr>
        <w:t xml:space="preserve"> К.А.)</w:t>
      </w:r>
      <w:r>
        <w:rPr>
          <w:szCs w:val="28"/>
        </w:rPr>
        <w:t xml:space="preserve"> </w:t>
      </w:r>
      <w:r w:rsidRPr="000751D6">
        <w:rPr>
          <w:szCs w:val="28"/>
        </w:rPr>
        <w:t>опубликовать настоящее постановление</w:t>
      </w:r>
      <w:r>
        <w:rPr>
          <w:szCs w:val="28"/>
        </w:rPr>
        <w:t xml:space="preserve"> с приложениями</w:t>
      </w:r>
      <w:r w:rsidRPr="000751D6">
        <w:rPr>
          <w:szCs w:val="28"/>
        </w:rPr>
        <w:t>.</w:t>
      </w:r>
    </w:p>
    <w:p w:rsidR="00E01095" w:rsidRPr="000751D6" w:rsidRDefault="00E01095" w:rsidP="00E01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>
        <w:rPr>
          <w:szCs w:val="28"/>
        </w:rPr>
        <w:t>распространяется на</w:t>
      </w:r>
      <w:r w:rsidRPr="00001157">
        <w:rPr>
          <w:szCs w:val="28"/>
        </w:rPr>
        <w:t xml:space="preserve"> правоотношения, возникши</w:t>
      </w:r>
      <w:r>
        <w:rPr>
          <w:szCs w:val="28"/>
        </w:rPr>
        <w:t>е</w:t>
      </w:r>
      <w:r w:rsidRPr="00001157">
        <w:rPr>
          <w:szCs w:val="28"/>
        </w:rPr>
        <w:t xml:space="preserve"> с </w:t>
      </w:r>
      <w:r>
        <w:rPr>
          <w:color w:val="000000" w:themeColor="text1"/>
          <w:szCs w:val="28"/>
        </w:rPr>
        <w:t>02.11</w:t>
      </w:r>
      <w:r w:rsidRPr="00B64452">
        <w:rPr>
          <w:color w:val="000000" w:themeColor="text1"/>
          <w:szCs w:val="28"/>
        </w:rPr>
        <w:t>.2025.</w:t>
      </w:r>
    </w:p>
    <w:p w:rsidR="00E01095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01095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 xml:space="preserve">Глава </w:t>
      </w:r>
    </w:p>
    <w:p w:rsidR="00E01095" w:rsidRPr="00FD3B16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города Мурманска                                                                               И.Н. Лебедев</w:t>
      </w:r>
    </w:p>
    <w:permEnd w:id="5"/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E01095">
      <w:headerReference w:type="default" r:id="rId8"/>
      <w:pgSz w:w="11906" w:h="16838" w:code="9"/>
      <w:pgMar w:top="1134" w:right="567" w:bottom="42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573" w:rsidRDefault="00276573" w:rsidP="00534CFE">
      <w:pPr>
        <w:spacing w:after="0" w:line="240" w:lineRule="auto"/>
      </w:pPr>
      <w:r>
        <w:separator/>
      </w:r>
    </w:p>
  </w:endnote>
  <w:endnote w:type="continuationSeparator" w:id="1">
    <w:p w:rsidR="00276573" w:rsidRDefault="0027657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573" w:rsidRDefault="00276573" w:rsidP="00534CFE">
      <w:pPr>
        <w:spacing w:after="0" w:line="240" w:lineRule="auto"/>
      </w:pPr>
      <w:r>
        <w:separator/>
      </w:r>
    </w:p>
  </w:footnote>
  <w:footnote w:type="continuationSeparator" w:id="1">
    <w:p w:rsidR="00276573" w:rsidRDefault="0027657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B3B64" w:rsidRDefault="00600E54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976E44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A33F9"/>
    <w:rsid w:val="00102425"/>
    <w:rsid w:val="00180C58"/>
    <w:rsid w:val="00195FE1"/>
    <w:rsid w:val="001E2AD3"/>
    <w:rsid w:val="00200532"/>
    <w:rsid w:val="00212D8C"/>
    <w:rsid w:val="00276573"/>
    <w:rsid w:val="0028113A"/>
    <w:rsid w:val="002B3B64"/>
    <w:rsid w:val="00316F7C"/>
    <w:rsid w:val="00327CDA"/>
    <w:rsid w:val="00355EAC"/>
    <w:rsid w:val="003F69D6"/>
    <w:rsid w:val="00451559"/>
    <w:rsid w:val="00455A9C"/>
    <w:rsid w:val="0047067D"/>
    <w:rsid w:val="004A157E"/>
    <w:rsid w:val="00534CFE"/>
    <w:rsid w:val="005519F1"/>
    <w:rsid w:val="00556012"/>
    <w:rsid w:val="00584256"/>
    <w:rsid w:val="005F3C94"/>
    <w:rsid w:val="00600E54"/>
    <w:rsid w:val="00630398"/>
    <w:rsid w:val="00653E17"/>
    <w:rsid w:val="00683347"/>
    <w:rsid w:val="006A355E"/>
    <w:rsid w:val="006C713C"/>
    <w:rsid w:val="007833C5"/>
    <w:rsid w:val="00806B47"/>
    <w:rsid w:val="008217F1"/>
    <w:rsid w:val="0084746C"/>
    <w:rsid w:val="008A4CC6"/>
    <w:rsid w:val="008D6020"/>
    <w:rsid w:val="008F7588"/>
    <w:rsid w:val="00976E44"/>
    <w:rsid w:val="009D5CCF"/>
    <w:rsid w:val="00A0484D"/>
    <w:rsid w:val="00A60707"/>
    <w:rsid w:val="00AD3188"/>
    <w:rsid w:val="00B26F81"/>
    <w:rsid w:val="00B63303"/>
    <w:rsid w:val="00B640FF"/>
    <w:rsid w:val="00B75FE6"/>
    <w:rsid w:val="00B92B18"/>
    <w:rsid w:val="00CB790D"/>
    <w:rsid w:val="00CC7E86"/>
    <w:rsid w:val="00D074C1"/>
    <w:rsid w:val="00D64B24"/>
    <w:rsid w:val="00D852BA"/>
    <w:rsid w:val="00D930A3"/>
    <w:rsid w:val="00DD0D57"/>
    <w:rsid w:val="00DD3351"/>
    <w:rsid w:val="00E01095"/>
    <w:rsid w:val="00E74597"/>
    <w:rsid w:val="00F13B69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E0109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79B0C0195ED4670CACAA1FA0A2E5EA3541C6E68297F9FD92FBC85F843Bb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31C4EE37204091A0806D7F66C5F1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772AB1-CA9D-4337-B7FA-37DBF3151311}"/>
      </w:docPartPr>
      <w:docPartBody>
        <w:p w:rsidR="001245BD" w:rsidRDefault="007A71AA" w:rsidP="007A71AA">
          <w:pPr>
            <w:pStyle w:val="6A31C4EE37204091A0806D7F66C5F1C8"/>
          </w:pPr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245BD"/>
    <w:rsid w:val="001520F6"/>
    <w:rsid w:val="001C32C4"/>
    <w:rsid w:val="004F4620"/>
    <w:rsid w:val="0074271C"/>
    <w:rsid w:val="007A71AA"/>
    <w:rsid w:val="0083717E"/>
    <w:rsid w:val="00890B0A"/>
    <w:rsid w:val="00B414AD"/>
    <w:rsid w:val="00CD7115"/>
    <w:rsid w:val="00D92D67"/>
    <w:rsid w:val="00EA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71AA"/>
    <w:rPr>
      <w:color w:val="808080"/>
    </w:rPr>
  </w:style>
  <w:style w:type="paragraph" w:customStyle="1" w:styleId="6A31C4EE37204091A0806D7F66C5F1C8">
    <w:name w:val="6A31C4EE37204091A0806D7F66C5F1C8"/>
    <w:rsid w:val="007A71AA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743</Words>
  <Characters>4237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10</cp:revision>
  <cp:lastPrinted>2018-12-04T13:50:00Z</cp:lastPrinted>
  <dcterms:created xsi:type="dcterms:W3CDTF">2018-12-24T13:02:00Z</dcterms:created>
  <dcterms:modified xsi:type="dcterms:W3CDTF">2025-12-19T07:30:00Z</dcterms:modified>
</cp:coreProperties>
</file>